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7F" w:rsidRPr="004645A1" w:rsidRDefault="0074587F" w:rsidP="004645A1">
      <w:pPr>
        <w:jc w:val="center"/>
        <w:rPr>
          <w:b/>
          <w:lang w:val="en-US"/>
        </w:rPr>
      </w:pPr>
      <w:r w:rsidRPr="003D1E33">
        <w:rPr>
          <w:b/>
        </w:rPr>
        <w:t>Схема электрических соединений</w:t>
      </w:r>
      <w:r>
        <w:rPr>
          <w:b/>
          <w:lang w:val="en-US"/>
        </w:rPr>
        <w:t xml:space="preserve"> </w:t>
      </w:r>
      <w:r>
        <w:rPr>
          <w:b/>
        </w:rPr>
        <w:t xml:space="preserve">двигателя </w:t>
      </w:r>
      <w:r>
        <w:rPr>
          <w:b/>
          <w:lang w:val="en-US"/>
        </w:rPr>
        <w:t>EBM</w:t>
      </w:r>
    </w:p>
    <w:p w:rsidR="0074587F" w:rsidRPr="004645A1" w:rsidRDefault="0074587F" w:rsidP="004645A1">
      <w:pPr>
        <w:rPr>
          <w:b/>
          <w:lang w:val="en-US"/>
        </w:rPr>
      </w:pPr>
    </w:p>
    <w:p w:rsidR="0074587F" w:rsidRDefault="00650D41" w:rsidP="003D1E33">
      <w:pPr>
        <w:jc w:val="center"/>
        <w:rPr>
          <w:b/>
          <w:lang w:val="en-U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EBM" style="width:156.75pt;height:121.5pt;visibility:visible">
            <v:imagedata r:id="rId4" o:title=""/>
          </v:shape>
        </w:pict>
      </w:r>
    </w:p>
    <w:p w:rsidR="0074587F" w:rsidRPr="004645A1" w:rsidRDefault="0074587F" w:rsidP="003D1E33">
      <w:pPr>
        <w:jc w:val="center"/>
        <w:rPr>
          <w:b/>
          <w:lang w:val="en-US"/>
        </w:rPr>
      </w:pPr>
    </w:p>
    <w:p w:rsidR="0074587F" w:rsidRDefault="0074587F" w:rsidP="00B2765A">
      <w:pPr>
        <w:rPr>
          <w:b/>
          <w:lang w:val="en-US"/>
        </w:rPr>
      </w:pPr>
    </w:p>
    <w:p w:rsidR="0074587F" w:rsidRPr="00FE4774" w:rsidRDefault="0074587F" w:rsidP="004645A1">
      <w:pPr>
        <w:jc w:val="center"/>
        <w:rPr>
          <w:b/>
        </w:rPr>
      </w:pPr>
      <w:r w:rsidRPr="003D1E33">
        <w:rPr>
          <w:b/>
        </w:rPr>
        <w:t>Схема электрических соединений</w:t>
      </w:r>
      <w:r w:rsidRPr="004645A1">
        <w:rPr>
          <w:b/>
        </w:rPr>
        <w:t xml:space="preserve"> </w:t>
      </w:r>
      <w:r>
        <w:rPr>
          <w:b/>
        </w:rPr>
        <w:t xml:space="preserve">двигателя </w:t>
      </w:r>
      <w:r>
        <w:rPr>
          <w:b/>
          <w:lang w:val="en-US"/>
        </w:rPr>
        <w:t>ZIEHL</w:t>
      </w:r>
      <w:r w:rsidRPr="004645A1">
        <w:rPr>
          <w:b/>
        </w:rPr>
        <w:t>-</w:t>
      </w:r>
      <w:r>
        <w:rPr>
          <w:b/>
          <w:lang w:val="en-US"/>
        </w:rPr>
        <w:t>ABEGG</w:t>
      </w:r>
    </w:p>
    <w:p w:rsidR="0074587F" w:rsidRPr="004645A1" w:rsidRDefault="0074587F" w:rsidP="004645A1">
      <w:pPr>
        <w:jc w:val="center"/>
        <w:rPr>
          <w:b/>
        </w:rPr>
      </w:pPr>
    </w:p>
    <w:p w:rsidR="0074587F" w:rsidRDefault="00650D41" w:rsidP="003D1E33">
      <w:pPr>
        <w:jc w:val="center"/>
        <w:rPr>
          <w:b/>
        </w:rPr>
      </w:pPr>
      <w:r>
        <w:rPr>
          <w:b/>
          <w:noProof/>
        </w:rPr>
        <w:pict>
          <v:shape id="Рисунок 4" o:spid="_x0000_i1026" type="#_x0000_t75" alt="ZIEHL-ABEGG" style="width:167.25pt;height:118.5pt;visibility:visible">
            <v:imagedata r:id="rId5" o:title=""/>
          </v:shape>
        </w:pict>
      </w:r>
    </w:p>
    <w:p w:rsidR="0074587F" w:rsidRDefault="0074587F" w:rsidP="003D1E33">
      <w:pPr>
        <w:jc w:val="center"/>
        <w:rPr>
          <w:b/>
          <w:lang w:val="en-US"/>
        </w:rPr>
      </w:pPr>
    </w:p>
    <w:p w:rsidR="0074587F" w:rsidRPr="004645A1" w:rsidRDefault="0074587F" w:rsidP="003D1E33">
      <w:pPr>
        <w:jc w:val="center"/>
        <w:rPr>
          <w:b/>
          <w:lang w:val="en-US"/>
        </w:rPr>
      </w:pPr>
    </w:p>
    <w:p w:rsidR="0074587F" w:rsidRDefault="0074587F" w:rsidP="003D1E33">
      <w:pPr>
        <w:jc w:val="center"/>
        <w:rPr>
          <w:b/>
        </w:rPr>
      </w:pPr>
    </w:p>
    <w:p w:rsidR="0074587F" w:rsidRDefault="0074587F" w:rsidP="003D1E33">
      <w:pPr>
        <w:jc w:val="center"/>
        <w:rPr>
          <w:b/>
        </w:rPr>
      </w:pPr>
      <w:r>
        <w:rPr>
          <w:b/>
        </w:rPr>
        <w:t>Варианты монтажа</w:t>
      </w:r>
    </w:p>
    <w:p w:rsidR="0074587F" w:rsidRPr="004645A1" w:rsidRDefault="0074587F" w:rsidP="004645A1">
      <w:pPr>
        <w:rPr>
          <w:b/>
          <w:lang w:val="en-US"/>
        </w:rPr>
      </w:pPr>
    </w:p>
    <w:p w:rsidR="0074587F" w:rsidRDefault="00650D41" w:rsidP="003D1E33">
      <w:pPr>
        <w:jc w:val="center"/>
        <w:rPr>
          <w:b/>
        </w:rPr>
      </w:pPr>
      <w:r>
        <w:rPr>
          <w:b/>
          <w:noProof/>
        </w:rPr>
        <w:pict>
          <v:shape id="Рисунок 6" o:spid="_x0000_i1027" type="#_x0000_t75" style="width:262.5pt;height:120pt;visibility:visible">
            <v:imagedata r:id="rId6" o:title=""/>
          </v:shape>
        </w:pict>
      </w:r>
    </w:p>
    <w:p w:rsidR="0074587F" w:rsidRPr="003D1E33" w:rsidRDefault="0074587F" w:rsidP="003D1E33">
      <w:pPr>
        <w:jc w:val="center"/>
        <w:rPr>
          <w:b/>
        </w:rPr>
      </w:pPr>
      <w:r w:rsidRPr="003D1E33">
        <w:rPr>
          <w:b/>
        </w:rPr>
        <w:br w:type="column"/>
      </w:r>
    </w:p>
    <w:p w:rsidR="001B7A35" w:rsidRDefault="001B7A35" w:rsidP="001B7A35">
      <w:pPr>
        <w:ind w:right="-448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-85725</wp:posOffset>
            </wp:positionV>
            <wp:extent cx="1569720" cy="862330"/>
            <wp:effectExtent l="19050" t="0" r="0" b="0"/>
            <wp:wrapSquare wrapText="bothSides"/>
            <wp:docPr id="9" name="Рисунок 1" descr="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путн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ООО «КОРПОРАЦИЯ АЛЬТЭН»</w:t>
      </w:r>
    </w:p>
    <w:p w:rsidR="001B7A35" w:rsidRDefault="001B7A35" w:rsidP="001B7A35">
      <w:r>
        <w:t>Оборудование марки «ЗЕНИТ»</w:t>
      </w:r>
    </w:p>
    <w:p w:rsidR="001B7A35" w:rsidRDefault="001B7A35" w:rsidP="001B7A35">
      <w:pPr>
        <w:jc w:val="center"/>
      </w:pPr>
    </w:p>
    <w:p w:rsidR="001B7A35" w:rsidRPr="00406DBB" w:rsidRDefault="001B7A35" w:rsidP="001B7A35">
      <w:pPr>
        <w:jc w:val="center"/>
      </w:pPr>
    </w:p>
    <w:p w:rsidR="001B7A35" w:rsidRPr="00406DBB" w:rsidRDefault="001B7A35" w:rsidP="001B7A35">
      <w:pPr>
        <w:jc w:val="center"/>
      </w:pPr>
    </w:p>
    <w:p w:rsidR="0074587F" w:rsidRDefault="0074587F" w:rsidP="001B7A35"/>
    <w:p w:rsidR="0074587F" w:rsidRDefault="0074587F"/>
    <w:p w:rsidR="0074587F" w:rsidRDefault="0074587F"/>
    <w:p w:rsidR="0074587F" w:rsidRDefault="0074587F"/>
    <w:p w:rsidR="0074587F" w:rsidRDefault="0074587F"/>
    <w:p w:rsidR="0074587F" w:rsidRPr="00371CEB" w:rsidRDefault="0074587F" w:rsidP="00371CEB">
      <w:pPr>
        <w:jc w:val="center"/>
        <w:rPr>
          <w:b/>
          <w:sz w:val="56"/>
          <w:szCs w:val="56"/>
        </w:rPr>
      </w:pPr>
      <w:r w:rsidRPr="00371CEB">
        <w:rPr>
          <w:b/>
          <w:sz w:val="56"/>
          <w:szCs w:val="56"/>
        </w:rPr>
        <w:t>ПАСПОРТ</w:t>
      </w:r>
    </w:p>
    <w:p w:rsidR="0074587F" w:rsidRDefault="0074587F" w:rsidP="00371CEB">
      <w:pPr>
        <w:jc w:val="center"/>
        <w:rPr>
          <w:b/>
          <w:sz w:val="48"/>
          <w:szCs w:val="48"/>
        </w:rPr>
      </w:pPr>
    </w:p>
    <w:p w:rsidR="0074587F" w:rsidRPr="00371CEB" w:rsidRDefault="0074587F" w:rsidP="00371CEB">
      <w:pPr>
        <w:jc w:val="center"/>
        <w:rPr>
          <w:b/>
          <w:sz w:val="20"/>
          <w:szCs w:val="20"/>
        </w:rPr>
      </w:pPr>
    </w:p>
    <w:p w:rsidR="0074587F" w:rsidRDefault="0074587F" w:rsidP="00371CEB">
      <w:pPr>
        <w:jc w:val="center"/>
        <w:rPr>
          <w:b/>
          <w:sz w:val="40"/>
          <w:szCs w:val="40"/>
        </w:rPr>
      </w:pPr>
      <w:r w:rsidRPr="00371CEB">
        <w:rPr>
          <w:b/>
          <w:sz w:val="40"/>
          <w:szCs w:val="40"/>
        </w:rPr>
        <w:t>ВЕНТИЛЯТОР</w:t>
      </w:r>
      <w:r>
        <w:rPr>
          <w:b/>
          <w:sz w:val="40"/>
          <w:szCs w:val="40"/>
        </w:rPr>
        <w:t xml:space="preserve"> КАНАЛЬНЫЙ</w:t>
      </w:r>
    </w:p>
    <w:p w:rsidR="0074587F" w:rsidRPr="00371CEB" w:rsidRDefault="0074587F" w:rsidP="00371CEB">
      <w:pPr>
        <w:jc w:val="center"/>
        <w:rPr>
          <w:b/>
          <w:sz w:val="20"/>
          <w:szCs w:val="20"/>
        </w:rPr>
      </w:pPr>
    </w:p>
    <w:p w:rsidR="0074587F" w:rsidRPr="009F0348" w:rsidRDefault="0074587F" w:rsidP="00371CE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ZVK</w:t>
      </w:r>
    </w:p>
    <w:p w:rsidR="0074587F" w:rsidRDefault="0074587F" w:rsidP="00371CEB">
      <w:pPr>
        <w:jc w:val="center"/>
        <w:rPr>
          <w:b/>
          <w:sz w:val="40"/>
          <w:szCs w:val="40"/>
        </w:rPr>
      </w:pPr>
    </w:p>
    <w:p w:rsidR="0074587F" w:rsidRDefault="00650D41" w:rsidP="00371CE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Рисунок 10" o:spid="_x0000_i1028" type="#_x0000_t75" alt="DSC02192" style="width:108.75pt;height:133.5pt;visibility:visible">
            <v:imagedata r:id="rId8" o:title=""/>
          </v:shape>
        </w:pict>
      </w:r>
    </w:p>
    <w:p w:rsidR="0074587F" w:rsidRDefault="0074587F" w:rsidP="00371CEB">
      <w:pPr>
        <w:jc w:val="center"/>
        <w:rPr>
          <w:b/>
          <w:sz w:val="40"/>
          <w:szCs w:val="40"/>
        </w:rPr>
      </w:pPr>
    </w:p>
    <w:p w:rsidR="0074587F" w:rsidRDefault="0074587F" w:rsidP="00371CEB">
      <w:pPr>
        <w:jc w:val="center"/>
        <w:rPr>
          <w:b/>
          <w:sz w:val="40"/>
          <w:szCs w:val="40"/>
        </w:rPr>
      </w:pPr>
    </w:p>
    <w:p w:rsidR="0074587F" w:rsidRDefault="0074587F" w:rsidP="00371CEB">
      <w:pPr>
        <w:jc w:val="center"/>
        <w:rPr>
          <w:b/>
          <w:sz w:val="32"/>
          <w:szCs w:val="32"/>
        </w:rPr>
      </w:pPr>
    </w:p>
    <w:p w:rsidR="0074587F" w:rsidRDefault="0074587F" w:rsidP="00371CEB">
      <w:pPr>
        <w:jc w:val="center"/>
        <w:rPr>
          <w:b/>
          <w:sz w:val="32"/>
          <w:szCs w:val="32"/>
        </w:rPr>
      </w:pPr>
    </w:p>
    <w:p w:rsidR="0074587F" w:rsidRDefault="0074587F" w:rsidP="00FD3537">
      <w:pPr>
        <w:jc w:val="both"/>
      </w:pPr>
      <w:bookmarkStart w:id="0" w:name="_GoBack"/>
      <w:bookmarkEnd w:id="0"/>
      <w:r>
        <w:lastRenderedPageBreak/>
        <w:t xml:space="preserve">         </w:t>
      </w:r>
      <w:r w:rsidRPr="009D1794">
        <w:t xml:space="preserve">Настоящий паспорт является </w:t>
      </w:r>
      <w:proofErr w:type="spellStart"/>
      <w:r w:rsidRPr="009D1794">
        <w:t>эксплутационным</w:t>
      </w:r>
      <w:proofErr w:type="spellEnd"/>
      <w:r w:rsidRPr="009D1794">
        <w:t xml:space="preserve"> документом канальных вентиляторов</w:t>
      </w:r>
      <w:r>
        <w:t xml:space="preserve"> </w:t>
      </w:r>
      <w:r>
        <w:rPr>
          <w:lang w:val="en-US"/>
        </w:rPr>
        <w:t>ZVK</w:t>
      </w:r>
      <w:r w:rsidRPr="00655418">
        <w:t xml:space="preserve"> </w:t>
      </w:r>
      <w:r>
        <w:t>и содержит сведения, необходимые для правильной и безопасной эксплуатации вентиляторов и поддержания их в исправном состоянии.</w:t>
      </w:r>
    </w:p>
    <w:p w:rsidR="0074587F" w:rsidRDefault="0074587F" w:rsidP="00371CEB">
      <w:pPr>
        <w:jc w:val="center"/>
      </w:pPr>
    </w:p>
    <w:p w:rsidR="0074587F" w:rsidRDefault="0074587F" w:rsidP="00FD3537">
      <w:r>
        <w:t xml:space="preserve">Вентилятор </w:t>
      </w:r>
      <w:r>
        <w:rPr>
          <w:lang w:val="en-US"/>
        </w:rPr>
        <w:t>ZVK</w:t>
      </w:r>
      <w:r w:rsidRPr="00FE4774">
        <w:t xml:space="preserve"> </w:t>
      </w:r>
      <w:r>
        <w:t>_________</w:t>
      </w:r>
      <w:r w:rsidR="00650D41">
        <w:t>_______</w:t>
      </w:r>
      <w:r w:rsidRPr="00FE4774">
        <w:t>____</w:t>
      </w:r>
      <w:r>
        <w:t>________________________</w:t>
      </w:r>
    </w:p>
    <w:p w:rsidR="0074587F" w:rsidRPr="00FE4774" w:rsidRDefault="0074587F" w:rsidP="00FD3537">
      <w:r>
        <w:t>ТУ</w:t>
      </w:r>
      <w:r w:rsidRPr="00FE4774">
        <w:t xml:space="preserve"> 4862-005-86691503-2009</w:t>
      </w:r>
    </w:p>
    <w:p w:rsidR="0074587F" w:rsidRDefault="0074587F" w:rsidP="00371CEB">
      <w:pPr>
        <w:jc w:val="center"/>
      </w:pPr>
    </w:p>
    <w:p w:rsidR="0074587F" w:rsidRDefault="0074587F" w:rsidP="00FD3537">
      <w:r>
        <w:t>Заводской номер __</w:t>
      </w:r>
      <w:r w:rsidR="00B85E11">
        <w:t>__</w:t>
      </w:r>
      <w:r w:rsidR="00650D41">
        <w:t>____</w:t>
      </w:r>
      <w:r w:rsidR="00B85E11">
        <w:t>_ Дата выпуска __</w:t>
      </w:r>
      <w:r w:rsidR="00650D41">
        <w:t>____</w:t>
      </w:r>
      <w:r w:rsidR="00B85E11">
        <w:t>__   Заказ__</w:t>
      </w:r>
      <w:r w:rsidR="00650D41">
        <w:t>____</w:t>
      </w:r>
      <w:r w:rsidR="00B85E11">
        <w:t>__</w:t>
      </w:r>
    </w:p>
    <w:p w:rsidR="0074587F" w:rsidRDefault="0074587F" w:rsidP="00371CEB">
      <w:pPr>
        <w:jc w:val="center"/>
      </w:pPr>
    </w:p>
    <w:p w:rsidR="0074587F" w:rsidRDefault="0074587F" w:rsidP="00371CEB">
      <w:pPr>
        <w:jc w:val="center"/>
      </w:pPr>
      <w:r>
        <w:t>Габаритные и присоединительные размеры</w:t>
      </w:r>
    </w:p>
    <w:p w:rsidR="0074587F" w:rsidRDefault="00650D41" w:rsidP="00D522C5">
      <w:pPr>
        <w:jc w:val="center"/>
      </w:pPr>
      <w:r>
        <w:rPr>
          <w:noProof/>
        </w:rPr>
        <w:pict>
          <v:shape id="Рисунок 5" o:spid="_x0000_i1029" type="#_x0000_t75" style="width:161.25pt;height:140.25pt;visibility:visible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66"/>
        <w:gridCol w:w="1466"/>
        <w:gridCol w:w="1466"/>
        <w:gridCol w:w="1466"/>
      </w:tblGrid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sz w:val="20"/>
                <w:szCs w:val="20"/>
              </w:rPr>
            </w:pPr>
            <w:r w:rsidRPr="0079291B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sz w:val="20"/>
                <w:szCs w:val="20"/>
              </w:rPr>
            </w:pPr>
            <w:r w:rsidRPr="0079291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sz w:val="20"/>
                <w:szCs w:val="20"/>
              </w:rPr>
            </w:pPr>
            <w:r w:rsidRPr="0079291B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sz w:val="20"/>
                <w:szCs w:val="20"/>
              </w:rPr>
            </w:pPr>
            <w:r w:rsidRPr="0079291B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291B"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100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215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251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99</w:t>
            </w:r>
          </w:p>
        </w:tc>
      </w:tr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125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220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251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124</w:t>
            </w:r>
          </w:p>
        </w:tc>
      </w:tr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160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340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159</w:t>
            </w:r>
          </w:p>
        </w:tc>
      </w:tr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200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250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340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199</w:t>
            </w:r>
          </w:p>
        </w:tc>
      </w:tr>
      <w:tr w:rsidR="0074587F" w:rsidTr="0079291B"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250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250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340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249</w:t>
            </w:r>
          </w:p>
        </w:tc>
      </w:tr>
      <w:tr w:rsidR="0074587F" w:rsidTr="003F73B1">
        <w:trPr>
          <w:trHeight w:val="146"/>
        </w:trPr>
        <w:tc>
          <w:tcPr>
            <w:tcW w:w="1466" w:type="dxa"/>
          </w:tcPr>
          <w:p w:rsidR="0074587F" w:rsidRPr="0079291B" w:rsidRDefault="0074587F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315</w:t>
            </w:r>
          </w:p>
        </w:tc>
        <w:tc>
          <w:tcPr>
            <w:tcW w:w="1466" w:type="dxa"/>
          </w:tcPr>
          <w:p w:rsidR="0074587F" w:rsidRPr="003F73B1" w:rsidRDefault="00BF0513" w:rsidP="0079291B">
            <w:pPr>
              <w:jc w:val="center"/>
            </w:pPr>
            <w:r>
              <w:t>28</w:t>
            </w:r>
            <w:r w:rsidR="003F73B1">
              <w:t>5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405</w:t>
            </w:r>
          </w:p>
        </w:tc>
        <w:tc>
          <w:tcPr>
            <w:tcW w:w="1466" w:type="dxa"/>
          </w:tcPr>
          <w:p w:rsidR="0074587F" w:rsidRPr="003F73B1" w:rsidRDefault="003F73B1" w:rsidP="0079291B">
            <w:pPr>
              <w:jc w:val="center"/>
            </w:pPr>
            <w:r>
              <w:t>314</w:t>
            </w:r>
          </w:p>
        </w:tc>
      </w:tr>
    </w:tbl>
    <w:p w:rsidR="0074587F" w:rsidRDefault="0074587F" w:rsidP="00371CEB">
      <w:pPr>
        <w:jc w:val="center"/>
      </w:pPr>
    </w:p>
    <w:tbl>
      <w:tblPr>
        <w:tblW w:w="6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54"/>
        <w:gridCol w:w="1364"/>
        <w:gridCol w:w="941"/>
        <w:gridCol w:w="963"/>
        <w:gridCol w:w="941"/>
      </w:tblGrid>
      <w:tr w:rsidR="003F73B1" w:rsidTr="003F73B1">
        <w:trPr>
          <w:jc w:val="center"/>
        </w:trPr>
        <w:tc>
          <w:tcPr>
            <w:tcW w:w="1188" w:type="dxa"/>
          </w:tcPr>
          <w:p w:rsidR="003F73B1" w:rsidRPr="00D83E93" w:rsidRDefault="003F73B1" w:rsidP="0079291B">
            <w:pPr>
              <w:jc w:val="center"/>
            </w:pPr>
            <w:r>
              <w:t>Модель</w:t>
            </w:r>
          </w:p>
        </w:tc>
        <w:tc>
          <w:tcPr>
            <w:tcW w:w="1054" w:type="dxa"/>
          </w:tcPr>
          <w:p w:rsidR="003F73B1" w:rsidRDefault="003F73B1" w:rsidP="0079291B">
            <w:pPr>
              <w:jc w:val="center"/>
            </w:pPr>
            <w:r>
              <w:t>об/мин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Мощность,</w:t>
            </w:r>
          </w:p>
          <w:p w:rsidR="003F73B1" w:rsidRDefault="003F73B1" w:rsidP="0079291B">
            <w:pPr>
              <w:jc w:val="center"/>
            </w:pPr>
            <w:r>
              <w:t>Вт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Ток,</w:t>
            </w:r>
          </w:p>
          <w:p w:rsidR="003F73B1" w:rsidRDefault="003F73B1" w:rsidP="0079291B">
            <w:pPr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м³/час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Вес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100</w:t>
            </w:r>
          </w:p>
        </w:tc>
        <w:tc>
          <w:tcPr>
            <w:tcW w:w="1054" w:type="dxa"/>
          </w:tcPr>
          <w:p w:rsidR="003F73B1" w:rsidRDefault="003F73B1" w:rsidP="003F73B1">
            <w:pPr>
              <w:jc w:val="center"/>
            </w:pPr>
            <w:r>
              <w:t>2450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60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027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260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1,95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125</w:t>
            </w:r>
          </w:p>
        </w:tc>
        <w:tc>
          <w:tcPr>
            <w:tcW w:w="1054" w:type="dxa"/>
          </w:tcPr>
          <w:p w:rsidR="003F73B1" w:rsidRDefault="003F73B1" w:rsidP="003F73B1">
            <w:pPr>
              <w:jc w:val="center"/>
            </w:pPr>
            <w:r>
              <w:t>2450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71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0,33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365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2,35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160</w:t>
            </w:r>
          </w:p>
        </w:tc>
        <w:tc>
          <w:tcPr>
            <w:tcW w:w="1054" w:type="dxa"/>
          </w:tcPr>
          <w:p w:rsidR="003F73B1" w:rsidRDefault="003F73B1" w:rsidP="003F73B1">
            <w:pPr>
              <w:jc w:val="center"/>
            </w:pPr>
            <w:r>
              <w:t>2550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105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0,48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700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3,7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200</w:t>
            </w:r>
          </w:p>
        </w:tc>
        <w:tc>
          <w:tcPr>
            <w:tcW w:w="1054" w:type="dxa"/>
          </w:tcPr>
          <w:p w:rsidR="003F73B1" w:rsidRDefault="003F73B1" w:rsidP="0079291B">
            <w:pPr>
              <w:jc w:val="center"/>
            </w:pPr>
            <w:r>
              <w:t>2600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157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0,72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930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4,9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250</w:t>
            </w:r>
          </w:p>
        </w:tc>
        <w:tc>
          <w:tcPr>
            <w:tcW w:w="1054" w:type="dxa"/>
          </w:tcPr>
          <w:p w:rsidR="003F73B1" w:rsidRDefault="003F73B1" w:rsidP="003F73B1">
            <w:pPr>
              <w:jc w:val="center"/>
            </w:pPr>
            <w:r>
              <w:t>2500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230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1,05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1140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5,3</w:t>
            </w:r>
          </w:p>
        </w:tc>
      </w:tr>
      <w:tr w:rsidR="003F73B1" w:rsidTr="003F73B1">
        <w:trPr>
          <w:jc w:val="center"/>
        </w:trPr>
        <w:tc>
          <w:tcPr>
            <w:tcW w:w="1188" w:type="dxa"/>
          </w:tcPr>
          <w:p w:rsidR="003F73B1" w:rsidRPr="0079291B" w:rsidRDefault="003F73B1" w:rsidP="0079291B">
            <w:pPr>
              <w:jc w:val="center"/>
              <w:rPr>
                <w:b/>
                <w:lang w:val="en-US"/>
              </w:rPr>
            </w:pPr>
            <w:r w:rsidRPr="0079291B">
              <w:rPr>
                <w:b/>
                <w:sz w:val="22"/>
                <w:szCs w:val="22"/>
                <w:lang w:val="en-US"/>
              </w:rPr>
              <w:t>ZVK 315</w:t>
            </w:r>
          </w:p>
        </w:tc>
        <w:tc>
          <w:tcPr>
            <w:tcW w:w="1054" w:type="dxa"/>
          </w:tcPr>
          <w:p w:rsidR="003F73B1" w:rsidRDefault="003F73B1" w:rsidP="003F73B1">
            <w:pPr>
              <w:jc w:val="center"/>
            </w:pPr>
            <w:r>
              <w:t>2500</w:t>
            </w:r>
          </w:p>
        </w:tc>
        <w:tc>
          <w:tcPr>
            <w:tcW w:w="1364" w:type="dxa"/>
          </w:tcPr>
          <w:p w:rsidR="003F73B1" w:rsidRDefault="003F73B1" w:rsidP="0079291B">
            <w:pPr>
              <w:jc w:val="center"/>
            </w:pPr>
            <w:r>
              <w:t>295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1,34</w:t>
            </w:r>
          </w:p>
        </w:tc>
        <w:tc>
          <w:tcPr>
            <w:tcW w:w="963" w:type="dxa"/>
          </w:tcPr>
          <w:p w:rsidR="003F73B1" w:rsidRDefault="003F73B1" w:rsidP="0079291B">
            <w:pPr>
              <w:jc w:val="center"/>
            </w:pPr>
            <w:r>
              <w:t>1700</w:t>
            </w:r>
          </w:p>
        </w:tc>
        <w:tc>
          <w:tcPr>
            <w:tcW w:w="941" w:type="dxa"/>
          </w:tcPr>
          <w:p w:rsidR="003F73B1" w:rsidRDefault="003F73B1" w:rsidP="0079291B">
            <w:pPr>
              <w:jc w:val="center"/>
            </w:pPr>
            <w:r>
              <w:t>5,7</w:t>
            </w:r>
          </w:p>
        </w:tc>
      </w:tr>
    </w:tbl>
    <w:p w:rsidR="0074587F" w:rsidRPr="005B0584" w:rsidRDefault="0074587F" w:rsidP="00371CEB">
      <w:pPr>
        <w:jc w:val="center"/>
        <w:rPr>
          <w:b/>
        </w:rPr>
      </w:pPr>
      <w:r w:rsidRPr="005B0584">
        <w:rPr>
          <w:b/>
        </w:rPr>
        <w:t>-2-</w:t>
      </w:r>
    </w:p>
    <w:p w:rsidR="0074587F" w:rsidRDefault="0074587F" w:rsidP="00371CEB">
      <w:pPr>
        <w:jc w:val="center"/>
        <w:rPr>
          <w:b/>
        </w:rPr>
      </w:pPr>
      <w:r>
        <w:rPr>
          <w:b/>
        </w:rPr>
        <w:t>Меры безопасности</w:t>
      </w:r>
    </w:p>
    <w:p w:rsidR="0074587F" w:rsidRPr="003B575F" w:rsidRDefault="0074587F" w:rsidP="003B575F">
      <w:pPr>
        <w:jc w:val="both"/>
      </w:pPr>
      <w:r>
        <w:t xml:space="preserve">          </w:t>
      </w:r>
      <w:r w:rsidRPr="003B575F">
        <w:t>К монтажу и эксплуатации допускаются лица</w:t>
      </w:r>
      <w:r>
        <w:t>,</w:t>
      </w:r>
      <w:r w:rsidRPr="003B575F">
        <w:t xml:space="preserve"> изучившие настоящий паспорт и прошедшие инструктаж по соблюдению правил техники безопасности. Монтаж вентиляторов должен производиться в соответствии с требованиями ГОСТ</w:t>
      </w:r>
      <w:r>
        <w:t>.</w:t>
      </w:r>
      <w:r w:rsidRPr="003B575F">
        <w:t xml:space="preserve"> </w:t>
      </w:r>
    </w:p>
    <w:p w:rsidR="0074587F" w:rsidRDefault="0074587F" w:rsidP="00371CEB">
      <w:pPr>
        <w:jc w:val="center"/>
        <w:rPr>
          <w:b/>
        </w:rPr>
      </w:pPr>
    </w:p>
    <w:p w:rsidR="0074587F" w:rsidRDefault="0074587F" w:rsidP="00371CEB">
      <w:pPr>
        <w:jc w:val="center"/>
        <w:rPr>
          <w:b/>
        </w:rPr>
      </w:pPr>
      <w:r>
        <w:rPr>
          <w:b/>
        </w:rPr>
        <w:t>Хранение и транспортирование изделие</w:t>
      </w:r>
    </w:p>
    <w:p w:rsidR="0074587F" w:rsidRDefault="0074587F" w:rsidP="003B575F">
      <w:pPr>
        <w:jc w:val="both"/>
      </w:pPr>
      <w:r>
        <w:t xml:space="preserve">          </w:t>
      </w:r>
      <w:r w:rsidRPr="003B575F">
        <w:t xml:space="preserve">Вентиляторы консервации не подвергаются. </w:t>
      </w:r>
      <w:r>
        <w:t>Вентиляторы транспортируются в собранном виде в упаковке из картона. При транспортировке водным транспортом вентиляторы упаковываются в ящики по ГОСТ 2991-85 или ГОСТ 10198-79.</w:t>
      </w:r>
    </w:p>
    <w:p w:rsidR="0074587F" w:rsidRDefault="0074587F" w:rsidP="003B575F">
      <w:pPr>
        <w:jc w:val="both"/>
      </w:pPr>
      <w:r>
        <w:t xml:space="preserve">          При транспортировке в районы Крайнего Севера и труднодоступные районы вентиляторы упаковываются по ГОСТ 15846-79.</w:t>
      </w:r>
    </w:p>
    <w:p w:rsidR="0074587F" w:rsidRDefault="0074587F" w:rsidP="003B575F">
      <w:pPr>
        <w:jc w:val="both"/>
      </w:pPr>
      <w:r>
        <w:t xml:space="preserve">          Вентиляторы следует хранить в помещении, где колебания температуры и влажности воздуха несущественно отличаются от колебаний на открытом воздухе.</w:t>
      </w:r>
    </w:p>
    <w:p w:rsidR="0074587F" w:rsidRDefault="0074587F" w:rsidP="003B575F">
      <w:pPr>
        <w:jc w:val="both"/>
      </w:pPr>
    </w:p>
    <w:p w:rsidR="0074587F" w:rsidRDefault="0074587F" w:rsidP="003B575F">
      <w:pPr>
        <w:jc w:val="center"/>
        <w:rPr>
          <w:b/>
        </w:rPr>
      </w:pPr>
      <w:r>
        <w:rPr>
          <w:b/>
        </w:rPr>
        <w:t>Гарантийный срок</w:t>
      </w:r>
    </w:p>
    <w:p w:rsidR="0074587F" w:rsidRDefault="0074587F" w:rsidP="007207E0">
      <w:pPr>
        <w:jc w:val="both"/>
      </w:pPr>
      <w:r>
        <w:t xml:space="preserve">           Изготовитель гарантирует соответствие вентилятора требованиям технических условий при соблюдении потребителем условий эксплуатации. Гарантийный срок – 12 месяцев со дня продажи, но не более 24 месяцев со дня изготовления.</w:t>
      </w:r>
    </w:p>
    <w:p w:rsidR="007207E0" w:rsidRPr="007207E0" w:rsidRDefault="007207E0" w:rsidP="007207E0">
      <w:pPr>
        <w:jc w:val="both"/>
      </w:pPr>
    </w:p>
    <w:p w:rsidR="0074587F" w:rsidRDefault="007207E0" w:rsidP="003B575F">
      <w:pPr>
        <w:jc w:val="center"/>
        <w:rPr>
          <w:b/>
        </w:rPr>
      </w:pPr>
      <w:r w:rsidRPr="003D1E33">
        <w:rPr>
          <w:b/>
        </w:rPr>
        <w:t>Схема электрических соединений</w:t>
      </w:r>
      <w:r w:rsidRPr="004645A1">
        <w:rPr>
          <w:b/>
        </w:rPr>
        <w:t xml:space="preserve"> </w:t>
      </w:r>
      <w:r>
        <w:rPr>
          <w:b/>
        </w:rPr>
        <w:t xml:space="preserve">двигателя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VILMANN</w:t>
      </w:r>
    </w:p>
    <w:p w:rsidR="0074587F" w:rsidRDefault="00650D41" w:rsidP="007207E0">
      <w:pPr>
        <w:jc w:val="center"/>
        <w:rPr>
          <w:b/>
        </w:rPr>
      </w:pPr>
      <w:r>
        <w:rPr>
          <w:b/>
        </w:rPr>
        <w:pict>
          <v:shape id="_x0000_i1030" type="#_x0000_t75" style="width:182.25pt;height:164.25pt">
            <v:imagedata r:id="rId10" o:title=""/>
          </v:shape>
        </w:pict>
      </w:r>
    </w:p>
    <w:p w:rsidR="0074587F" w:rsidRDefault="0074587F" w:rsidP="003B575F">
      <w:pPr>
        <w:jc w:val="center"/>
        <w:rPr>
          <w:b/>
        </w:rPr>
      </w:pPr>
    </w:p>
    <w:p w:rsidR="0074587F" w:rsidRDefault="0074587F" w:rsidP="003B575F">
      <w:pPr>
        <w:jc w:val="center"/>
        <w:rPr>
          <w:b/>
        </w:rPr>
      </w:pPr>
      <w:r>
        <w:rPr>
          <w:b/>
        </w:rPr>
        <w:t>-3-</w:t>
      </w:r>
    </w:p>
    <w:sectPr w:rsidR="0074587F" w:rsidSect="00371CEB">
      <w:pgSz w:w="16838" w:h="11906" w:orient="landscape"/>
      <w:pgMar w:top="567" w:right="851" w:bottom="567" w:left="851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CEB"/>
    <w:rsid w:val="00002664"/>
    <w:rsid w:val="00010674"/>
    <w:rsid w:val="00022C05"/>
    <w:rsid w:val="0003254F"/>
    <w:rsid w:val="00053B1F"/>
    <w:rsid w:val="00056DCB"/>
    <w:rsid w:val="00065FBB"/>
    <w:rsid w:val="000E2935"/>
    <w:rsid w:val="00115C63"/>
    <w:rsid w:val="00127B3C"/>
    <w:rsid w:val="001363C1"/>
    <w:rsid w:val="00182010"/>
    <w:rsid w:val="00187DFB"/>
    <w:rsid w:val="001B7A35"/>
    <w:rsid w:val="001E4BF4"/>
    <w:rsid w:val="00200BDD"/>
    <w:rsid w:val="002075C0"/>
    <w:rsid w:val="0023203B"/>
    <w:rsid w:val="00264167"/>
    <w:rsid w:val="0028123B"/>
    <w:rsid w:val="002A7E7B"/>
    <w:rsid w:val="002F5CD0"/>
    <w:rsid w:val="00301108"/>
    <w:rsid w:val="00316077"/>
    <w:rsid w:val="003225ED"/>
    <w:rsid w:val="00371CEB"/>
    <w:rsid w:val="00394649"/>
    <w:rsid w:val="00396164"/>
    <w:rsid w:val="003B575F"/>
    <w:rsid w:val="003D1E33"/>
    <w:rsid w:val="003F73B1"/>
    <w:rsid w:val="00400F5B"/>
    <w:rsid w:val="004050BC"/>
    <w:rsid w:val="00410A8C"/>
    <w:rsid w:val="00414F57"/>
    <w:rsid w:val="004645A1"/>
    <w:rsid w:val="005174D5"/>
    <w:rsid w:val="005239A8"/>
    <w:rsid w:val="005B0584"/>
    <w:rsid w:val="005B19BE"/>
    <w:rsid w:val="005F2408"/>
    <w:rsid w:val="00606493"/>
    <w:rsid w:val="00606B55"/>
    <w:rsid w:val="00634588"/>
    <w:rsid w:val="00650D41"/>
    <w:rsid w:val="00655418"/>
    <w:rsid w:val="00671713"/>
    <w:rsid w:val="006F690F"/>
    <w:rsid w:val="00701085"/>
    <w:rsid w:val="007207E0"/>
    <w:rsid w:val="00724679"/>
    <w:rsid w:val="007362C2"/>
    <w:rsid w:val="0074587F"/>
    <w:rsid w:val="007617E5"/>
    <w:rsid w:val="00770538"/>
    <w:rsid w:val="00776409"/>
    <w:rsid w:val="0079291B"/>
    <w:rsid w:val="007E7D6B"/>
    <w:rsid w:val="007F1333"/>
    <w:rsid w:val="00814F94"/>
    <w:rsid w:val="00850D93"/>
    <w:rsid w:val="00877E1D"/>
    <w:rsid w:val="008A3F71"/>
    <w:rsid w:val="00925AD1"/>
    <w:rsid w:val="00941312"/>
    <w:rsid w:val="00970685"/>
    <w:rsid w:val="00987898"/>
    <w:rsid w:val="00991B2A"/>
    <w:rsid w:val="00993EC5"/>
    <w:rsid w:val="009B0C5A"/>
    <w:rsid w:val="009C1ABD"/>
    <w:rsid w:val="009D1794"/>
    <w:rsid w:val="009F0348"/>
    <w:rsid w:val="00A01A94"/>
    <w:rsid w:val="00A1372A"/>
    <w:rsid w:val="00A17C96"/>
    <w:rsid w:val="00A219CC"/>
    <w:rsid w:val="00A51DE0"/>
    <w:rsid w:val="00A71293"/>
    <w:rsid w:val="00A7442B"/>
    <w:rsid w:val="00AC5D60"/>
    <w:rsid w:val="00AF6043"/>
    <w:rsid w:val="00B049B2"/>
    <w:rsid w:val="00B07087"/>
    <w:rsid w:val="00B1223A"/>
    <w:rsid w:val="00B2765A"/>
    <w:rsid w:val="00B85E11"/>
    <w:rsid w:val="00BB15AB"/>
    <w:rsid w:val="00BD114E"/>
    <w:rsid w:val="00BE01CE"/>
    <w:rsid w:val="00BF0513"/>
    <w:rsid w:val="00C1441F"/>
    <w:rsid w:val="00C37BC5"/>
    <w:rsid w:val="00C65FDC"/>
    <w:rsid w:val="00C858C1"/>
    <w:rsid w:val="00CA57FD"/>
    <w:rsid w:val="00CF2614"/>
    <w:rsid w:val="00CF6A28"/>
    <w:rsid w:val="00D1319F"/>
    <w:rsid w:val="00D46070"/>
    <w:rsid w:val="00D522C5"/>
    <w:rsid w:val="00D83E93"/>
    <w:rsid w:val="00D84341"/>
    <w:rsid w:val="00DD0D28"/>
    <w:rsid w:val="00E410EF"/>
    <w:rsid w:val="00EE3FDF"/>
    <w:rsid w:val="00EF0388"/>
    <w:rsid w:val="00EF6D49"/>
    <w:rsid w:val="00F21503"/>
    <w:rsid w:val="00F331CB"/>
    <w:rsid w:val="00F46CB4"/>
    <w:rsid w:val="00F5223E"/>
    <w:rsid w:val="00F659C0"/>
    <w:rsid w:val="00F701ED"/>
    <w:rsid w:val="00FC427A"/>
    <w:rsid w:val="00FD3537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C368C"/>
  <w15:docId w15:val="{FEF4AD26-2C08-4F41-9274-1B840ED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inzhener-construktor</cp:lastModifiedBy>
  <cp:revision>23</cp:revision>
  <cp:lastPrinted>2014-04-16T10:04:00Z</cp:lastPrinted>
  <dcterms:created xsi:type="dcterms:W3CDTF">2012-07-24T12:28:00Z</dcterms:created>
  <dcterms:modified xsi:type="dcterms:W3CDTF">2023-10-05T06:25:00Z</dcterms:modified>
</cp:coreProperties>
</file>